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5C30" w:rsidRDefault="00031D99">
      <w:pPr>
        <w:rPr>
          <w:rFonts w:ascii="Times New Roman" w:hAnsi="Times New Roman" w:cs="Times New Roman"/>
          <w:sz w:val="28"/>
          <w:szCs w:val="28"/>
        </w:rPr>
      </w:pPr>
      <w:r>
        <w:t xml:space="preserve">  </w:t>
      </w:r>
      <w:r>
        <w:rPr>
          <w:rFonts w:ascii="Times New Roman" w:hAnsi="Times New Roman" w:cs="Times New Roman"/>
          <w:sz w:val="28"/>
          <w:szCs w:val="28"/>
        </w:rPr>
        <w:t>08.05.2020</w:t>
      </w:r>
    </w:p>
    <w:p w:rsidR="00031D99" w:rsidRDefault="00031D99" w:rsidP="00B3683D">
      <w:pPr>
        <w:jc w:val="center"/>
        <w:rPr>
          <w:rFonts w:ascii="Times New Roman" w:hAnsi="Times New Roman" w:cs="Times New Roman"/>
          <w:b/>
          <w:sz w:val="28"/>
          <w:szCs w:val="28"/>
        </w:rPr>
      </w:pPr>
      <w:r>
        <w:rPr>
          <w:rFonts w:ascii="Times New Roman" w:hAnsi="Times New Roman" w:cs="Times New Roman"/>
          <w:b/>
          <w:sz w:val="28"/>
          <w:szCs w:val="28"/>
        </w:rPr>
        <w:t>Добрый день!</w:t>
      </w:r>
    </w:p>
    <w:p w:rsidR="00031D99" w:rsidRPr="00C74AC1" w:rsidRDefault="00031D99" w:rsidP="00031D99">
      <w:pPr>
        <w:jc w:val="both"/>
        <w:rPr>
          <w:rFonts w:ascii="Times New Roman" w:hAnsi="Times New Roman" w:cs="Times New Roman"/>
          <w:i/>
          <w:sz w:val="24"/>
          <w:szCs w:val="24"/>
        </w:rPr>
      </w:pPr>
      <w:r w:rsidRPr="00C74AC1">
        <w:rPr>
          <w:rFonts w:ascii="Times New Roman" w:hAnsi="Times New Roman" w:cs="Times New Roman"/>
          <w:b/>
          <w:i/>
          <w:sz w:val="24"/>
          <w:szCs w:val="24"/>
        </w:rPr>
        <w:t>Инструкция к изучению темы:</w:t>
      </w:r>
    </w:p>
    <w:p w:rsidR="00031D99" w:rsidRPr="000F2375" w:rsidRDefault="00031D99" w:rsidP="00031D99">
      <w:pPr>
        <w:pStyle w:val="a4"/>
        <w:numPr>
          <w:ilvl w:val="0"/>
          <w:numId w:val="1"/>
        </w:numPr>
        <w:rPr>
          <w:rFonts w:ascii="Times New Roman" w:hAnsi="Times New Roman"/>
          <w:i/>
          <w:sz w:val="27"/>
          <w:szCs w:val="27"/>
        </w:rPr>
      </w:pPr>
      <w:r w:rsidRPr="000F2375">
        <w:rPr>
          <w:rFonts w:ascii="Times New Roman" w:hAnsi="Times New Roman" w:cs="Times New Roman"/>
          <w:i/>
          <w:sz w:val="27"/>
          <w:szCs w:val="27"/>
        </w:rPr>
        <w:t xml:space="preserve">Прочитай  теоретическую часть </w:t>
      </w:r>
    </w:p>
    <w:p w:rsidR="00031D99" w:rsidRPr="000F2375" w:rsidRDefault="00031D99" w:rsidP="00031D99">
      <w:pPr>
        <w:pStyle w:val="a4"/>
        <w:numPr>
          <w:ilvl w:val="0"/>
          <w:numId w:val="1"/>
        </w:numPr>
        <w:jc w:val="both"/>
        <w:rPr>
          <w:rFonts w:ascii="Times New Roman" w:hAnsi="Times New Roman" w:cs="Times New Roman"/>
          <w:i/>
          <w:sz w:val="27"/>
          <w:szCs w:val="27"/>
        </w:rPr>
      </w:pPr>
      <w:r w:rsidRPr="000F2375">
        <w:rPr>
          <w:rFonts w:ascii="Times New Roman" w:hAnsi="Times New Roman" w:cs="Times New Roman"/>
          <w:i/>
          <w:sz w:val="27"/>
          <w:szCs w:val="27"/>
        </w:rPr>
        <w:t>Дополнительную информацию  можно самостоятельно найти в интернете</w:t>
      </w:r>
    </w:p>
    <w:p w:rsidR="00031D99" w:rsidRPr="000F2375" w:rsidRDefault="00031D99" w:rsidP="00031D99">
      <w:pPr>
        <w:pStyle w:val="a4"/>
        <w:numPr>
          <w:ilvl w:val="0"/>
          <w:numId w:val="1"/>
        </w:numPr>
        <w:jc w:val="both"/>
        <w:rPr>
          <w:rFonts w:ascii="Times New Roman" w:hAnsi="Times New Roman"/>
          <w:b/>
          <w:i/>
          <w:sz w:val="27"/>
          <w:szCs w:val="27"/>
        </w:rPr>
      </w:pPr>
      <w:r w:rsidRPr="000F2375">
        <w:rPr>
          <w:rFonts w:ascii="Times New Roman" w:hAnsi="Times New Roman" w:cs="Times New Roman"/>
          <w:i/>
          <w:sz w:val="27"/>
          <w:szCs w:val="27"/>
        </w:rPr>
        <w:t xml:space="preserve">После изучения теоретической части, </w:t>
      </w:r>
      <w:r>
        <w:rPr>
          <w:rFonts w:ascii="Times New Roman" w:hAnsi="Times New Roman" w:cs="Times New Roman"/>
          <w:i/>
          <w:sz w:val="27"/>
          <w:szCs w:val="27"/>
        </w:rPr>
        <w:t>выполни самостоятельную работу</w:t>
      </w:r>
      <w:r>
        <w:rPr>
          <w:rFonts w:ascii="Times New Roman" w:hAnsi="Times New Roman" w:cs="Times New Roman"/>
          <w:i/>
          <w:sz w:val="27"/>
          <w:szCs w:val="27"/>
        </w:rPr>
        <w:t xml:space="preserve"> </w:t>
      </w:r>
      <w:r w:rsidRPr="000F2375">
        <w:rPr>
          <w:rFonts w:ascii="Times New Roman" w:hAnsi="Times New Roman" w:cs="Times New Roman"/>
          <w:i/>
          <w:sz w:val="27"/>
          <w:szCs w:val="27"/>
        </w:rPr>
        <w:t xml:space="preserve">и пришли на электронную почту </w:t>
      </w:r>
      <w:hyperlink r:id="rId6" w:history="1">
        <w:r w:rsidRPr="000F2375">
          <w:rPr>
            <w:rStyle w:val="a3"/>
            <w:rFonts w:ascii="Times New Roman" w:hAnsi="Times New Roman" w:cs="Times New Roman"/>
            <w:i/>
            <w:sz w:val="27"/>
            <w:szCs w:val="27"/>
            <w:lang w:val="en-US"/>
          </w:rPr>
          <w:t>SvFedya</w:t>
        </w:r>
        <w:r w:rsidRPr="000F2375">
          <w:rPr>
            <w:rStyle w:val="a3"/>
            <w:rFonts w:ascii="Times New Roman" w:hAnsi="Times New Roman" w:cs="Times New Roman"/>
            <w:i/>
            <w:sz w:val="27"/>
            <w:szCs w:val="27"/>
          </w:rPr>
          <w:t>1976@</w:t>
        </w:r>
        <w:r w:rsidRPr="000F2375">
          <w:rPr>
            <w:rStyle w:val="a3"/>
            <w:rFonts w:ascii="Times New Roman" w:hAnsi="Times New Roman" w:cs="Times New Roman"/>
            <w:i/>
            <w:sz w:val="27"/>
            <w:szCs w:val="27"/>
            <w:lang w:val="en-US"/>
          </w:rPr>
          <w:t>yandex</w:t>
        </w:r>
        <w:r w:rsidRPr="000F2375">
          <w:rPr>
            <w:rStyle w:val="a3"/>
            <w:rFonts w:ascii="Times New Roman" w:hAnsi="Times New Roman" w:cs="Times New Roman"/>
            <w:i/>
            <w:sz w:val="27"/>
            <w:szCs w:val="27"/>
          </w:rPr>
          <w:t>.</w:t>
        </w:r>
        <w:proofErr w:type="spellStart"/>
        <w:r w:rsidRPr="000F2375">
          <w:rPr>
            <w:rStyle w:val="a3"/>
            <w:rFonts w:ascii="Times New Roman" w:hAnsi="Times New Roman" w:cs="Times New Roman"/>
            <w:i/>
            <w:sz w:val="27"/>
            <w:szCs w:val="27"/>
            <w:lang w:val="en-US"/>
          </w:rPr>
          <w:t>ru</w:t>
        </w:r>
        <w:proofErr w:type="spellEnd"/>
      </w:hyperlink>
      <w:r w:rsidRPr="000F2375">
        <w:rPr>
          <w:rFonts w:ascii="Times New Roman" w:hAnsi="Times New Roman" w:cs="Times New Roman"/>
          <w:i/>
          <w:sz w:val="27"/>
          <w:szCs w:val="27"/>
        </w:rPr>
        <w:t>;</w:t>
      </w:r>
    </w:p>
    <w:p w:rsidR="00031D99" w:rsidRPr="000F2375" w:rsidRDefault="00031D99" w:rsidP="00031D99">
      <w:pPr>
        <w:pStyle w:val="a4"/>
        <w:numPr>
          <w:ilvl w:val="0"/>
          <w:numId w:val="1"/>
        </w:numPr>
        <w:jc w:val="both"/>
        <w:rPr>
          <w:rFonts w:ascii="Times New Roman" w:hAnsi="Times New Roman"/>
          <w:b/>
          <w:i/>
          <w:sz w:val="27"/>
          <w:szCs w:val="27"/>
        </w:rPr>
      </w:pPr>
      <w:r w:rsidRPr="000F2375">
        <w:rPr>
          <w:rFonts w:ascii="Times New Roman" w:hAnsi="Times New Roman" w:cs="Times New Roman"/>
          <w:i/>
          <w:sz w:val="27"/>
          <w:szCs w:val="27"/>
        </w:rPr>
        <w:t xml:space="preserve"> Уточнить информацию, задать возникающие вопросы можно </w:t>
      </w:r>
      <w:r>
        <w:rPr>
          <w:rFonts w:ascii="Times New Roman" w:hAnsi="Times New Roman" w:cs="Times New Roman"/>
          <w:i/>
          <w:sz w:val="27"/>
          <w:szCs w:val="27"/>
        </w:rPr>
        <w:t xml:space="preserve">в приложении </w:t>
      </w:r>
      <w:proofErr w:type="spellStart"/>
      <w:r w:rsidRPr="000F2375">
        <w:rPr>
          <w:rFonts w:ascii="Times New Roman" w:hAnsi="Times New Roman" w:cs="Times New Roman"/>
          <w:i/>
          <w:sz w:val="27"/>
          <w:szCs w:val="27"/>
        </w:rPr>
        <w:t>whatsApp</w:t>
      </w:r>
      <w:proofErr w:type="spellEnd"/>
      <w:r w:rsidRPr="000F2375">
        <w:rPr>
          <w:rFonts w:ascii="Times New Roman" w:hAnsi="Times New Roman" w:cs="Times New Roman"/>
          <w:i/>
          <w:sz w:val="27"/>
          <w:szCs w:val="27"/>
        </w:rPr>
        <w:t xml:space="preserve"> (в нашей группе ТУРИЗМ) </w:t>
      </w:r>
    </w:p>
    <w:p w:rsidR="00031D99" w:rsidRDefault="00031D99" w:rsidP="00031D99">
      <w:pPr>
        <w:jc w:val="center"/>
        <w:rPr>
          <w:rFonts w:ascii="Times New Roman" w:hAnsi="Times New Roman" w:cs="Times New Roman"/>
          <w:b/>
          <w:sz w:val="30"/>
          <w:szCs w:val="30"/>
        </w:rPr>
      </w:pPr>
      <w:r w:rsidRPr="00216C31">
        <w:rPr>
          <w:rFonts w:ascii="Times New Roman" w:hAnsi="Times New Roman" w:cs="Times New Roman"/>
          <w:b/>
          <w:sz w:val="30"/>
          <w:szCs w:val="30"/>
        </w:rPr>
        <w:t>Тема:</w:t>
      </w:r>
      <w:r>
        <w:rPr>
          <w:rFonts w:ascii="Times New Roman" w:hAnsi="Times New Roman" w:cs="Times New Roman"/>
          <w:b/>
          <w:sz w:val="30"/>
          <w:szCs w:val="30"/>
        </w:rPr>
        <w:t xml:space="preserve"> «Разработка маршрута, календарного плана похода»</w:t>
      </w:r>
    </w:p>
    <w:p w:rsidR="00B3683D" w:rsidRPr="00A07B76" w:rsidRDefault="00B3683D" w:rsidP="00B3683D">
      <w:pPr>
        <w:shd w:val="clear" w:color="auto" w:fill="FFFFFF"/>
        <w:spacing w:before="100" w:beforeAutospacing="1" w:after="100" w:afterAutospacing="1" w:line="240" w:lineRule="auto"/>
        <w:jc w:val="both"/>
        <w:rPr>
          <w:rFonts w:ascii="Times New Roman" w:eastAsia="Times New Roman" w:hAnsi="Times New Roman" w:cs="Times New Roman"/>
          <w:b/>
          <w:bCs/>
          <w:i/>
          <w:iCs/>
          <w:sz w:val="24"/>
          <w:szCs w:val="24"/>
          <w:lang w:eastAsia="ru-RU"/>
        </w:rPr>
      </w:pPr>
      <w:r w:rsidRPr="00A07B76">
        <w:rPr>
          <w:rFonts w:ascii="Times New Roman" w:eastAsia="Times New Roman" w:hAnsi="Times New Roman" w:cs="Times New Roman"/>
          <w:b/>
          <w:bCs/>
          <w:i/>
          <w:iCs/>
          <w:sz w:val="24"/>
          <w:szCs w:val="24"/>
          <w:lang w:eastAsia="ru-RU"/>
        </w:rPr>
        <w:t xml:space="preserve">Самостоятельная работа </w:t>
      </w:r>
    </w:p>
    <w:p w:rsidR="002C4A40" w:rsidRPr="00A07B76" w:rsidRDefault="00B3683D" w:rsidP="00B3683D">
      <w:pPr>
        <w:pStyle w:val="a4"/>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bCs/>
          <w:i/>
          <w:iCs/>
          <w:sz w:val="24"/>
          <w:szCs w:val="24"/>
          <w:lang w:eastAsia="ru-RU"/>
        </w:rPr>
      </w:pPr>
      <w:r w:rsidRPr="00A07B76">
        <w:rPr>
          <w:rFonts w:ascii="Times New Roman" w:eastAsia="Times New Roman" w:hAnsi="Times New Roman" w:cs="Times New Roman"/>
          <w:bCs/>
          <w:i/>
          <w:iCs/>
          <w:sz w:val="24"/>
          <w:szCs w:val="24"/>
          <w:lang w:eastAsia="ru-RU"/>
        </w:rPr>
        <w:t>По каким критериям туристы выбирают район похода?</w:t>
      </w:r>
    </w:p>
    <w:p w:rsidR="002C4A40" w:rsidRPr="00A07B76" w:rsidRDefault="002C4A40" w:rsidP="00B3683D">
      <w:pPr>
        <w:pStyle w:val="a4"/>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bCs/>
          <w:i/>
          <w:iCs/>
          <w:sz w:val="24"/>
          <w:szCs w:val="24"/>
          <w:lang w:eastAsia="ru-RU"/>
        </w:rPr>
      </w:pPr>
      <w:r w:rsidRPr="00A07B76">
        <w:rPr>
          <w:rFonts w:ascii="Times New Roman" w:eastAsia="Times New Roman" w:hAnsi="Times New Roman" w:cs="Times New Roman"/>
          <w:b/>
          <w:bCs/>
          <w:i/>
          <w:iCs/>
          <w:sz w:val="24"/>
          <w:szCs w:val="24"/>
          <w:lang w:eastAsia="ru-RU"/>
        </w:rPr>
        <w:t xml:space="preserve"> </w:t>
      </w:r>
      <w:r w:rsidRPr="00F1564F">
        <w:rPr>
          <w:rFonts w:ascii="Times New Roman" w:eastAsia="Times New Roman" w:hAnsi="Times New Roman" w:cs="Times New Roman"/>
          <w:bCs/>
          <w:i/>
          <w:iCs/>
          <w:sz w:val="24"/>
          <w:szCs w:val="24"/>
          <w:lang w:eastAsia="ru-RU"/>
        </w:rPr>
        <w:t>Что означает понятие «нитка маршрута»?</w:t>
      </w:r>
      <w:r w:rsidRPr="00F1564F">
        <w:rPr>
          <w:rFonts w:ascii="Times New Roman" w:eastAsia="Times New Roman" w:hAnsi="Times New Roman" w:cs="Times New Roman"/>
          <w:i/>
          <w:sz w:val="24"/>
          <w:szCs w:val="24"/>
          <w:lang w:eastAsia="ru-RU"/>
        </w:rPr>
        <w:t> </w:t>
      </w:r>
      <w:bookmarkStart w:id="0" w:name="_GoBack"/>
      <w:bookmarkEnd w:id="0"/>
    </w:p>
    <w:p w:rsidR="00B3683D" w:rsidRPr="00A07B76" w:rsidRDefault="002C4A40" w:rsidP="00581973">
      <w:pPr>
        <w:pStyle w:val="a4"/>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i/>
          <w:sz w:val="24"/>
          <w:szCs w:val="24"/>
          <w:lang w:eastAsia="ru-RU"/>
        </w:rPr>
      </w:pPr>
      <w:r w:rsidRPr="00F1564F">
        <w:rPr>
          <w:rFonts w:ascii="Times New Roman" w:eastAsia="Times New Roman" w:hAnsi="Times New Roman" w:cs="Times New Roman"/>
          <w:bCs/>
          <w:i/>
          <w:iCs/>
          <w:sz w:val="24"/>
          <w:szCs w:val="24"/>
          <w:lang w:eastAsia="ru-RU"/>
        </w:rPr>
        <w:t>Какую творческую работу (по содержанию) следует выполнить при разработке нитки маршрута оздоровительного похода?</w:t>
      </w:r>
      <w:r w:rsidRPr="00F1564F">
        <w:rPr>
          <w:rFonts w:ascii="Times New Roman" w:eastAsia="Times New Roman" w:hAnsi="Times New Roman" w:cs="Times New Roman"/>
          <w:i/>
          <w:sz w:val="24"/>
          <w:szCs w:val="24"/>
          <w:lang w:eastAsia="ru-RU"/>
        </w:rPr>
        <w:t> </w:t>
      </w:r>
    </w:p>
    <w:p w:rsidR="00581973" w:rsidRPr="00A07B76" w:rsidRDefault="00581973" w:rsidP="00581973">
      <w:pPr>
        <w:pStyle w:val="a4"/>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i/>
          <w:sz w:val="24"/>
          <w:szCs w:val="24"/>
          <w:lang w:eastAsia="ru-RU"/>
        </w:rPr>
      </w:pPr>
      <w:r w:rsidRPr="00A07B76">
        <w:rPr>
          <w:rFonts w:ascii="Times New Roman" w:eastAsia="Times New Roman" w:hAnsi="Times New Roman" w:cs="Times New Roman"/>
          <w:bCs/>
          <w:i/>
          <w:iCs/>
          <w:sz w:val="24"/>
          <w:szCs w:val="24"/>
          <w:lang w:eastAsia="ru-RU"/>
        </w:rPr>
        <w:t xml:space="preserve">Как выбрать оптимальный путь </w:t>
      </w:r>
      <w:r w:rsidRPr="00F1564F">
        <w:rPr>
          <w:rFonts w:ascii="Times New Roman" w:eastAsia="Times New Roman" w:hAnsi="Times New Roman" w:cs="Times New Roman"/>
          <w:bCs/>
          <w:i/>
          <w:iCs/>
          <w:sz w:val="24"/>
          <w:szCs w:val="24"/>
          <w:lang w:eastAsia="ru-RU"/>
        </w:rPr>
        <w:t>движения к местам расположения биваков и целевым объектам на маршруте?</w:t>
      </w:r>
    </w:p>
    <w:p w:rsidR="00581973" w:rsidRPr="00A07B76" w:rsidRDefault="00581973" w:rsidP="00581973">
      <w:pPr>
        <w:pStyle w:val="a4"/>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i/>
          <w:sz w:val="24"/>
          <w:szCs w:val="24"/>
          <w:lang w:eastAsia="ru-RU"/>
        </w:rPr>
      </w:pPr>
      <w:r w:rsidRPr="00F1564F">
        <w:rPr>
          <w:rFonts w:ascii="Times New Roman" w:eastAsia="Times New Roman" w:hAnsi="Times New Roman" w:cs="Times New Roman"/>
          <w:i/>
          <w:sz w:val="24"/>
          <w:szCs w:val="24"/>
          <w:lang w:eastAsia="ru-RU"/>
        </w:rPr>
        <w:t> </w:t>
      </w:r>
      <w:r w:rsidRPr="00F1564F">
        <w:rPr>
          <w:rFonts w:ascii="Times New Roman" w:eastAsia="Times New Roman" w:hAnsi="Times New Roman" w:cs="Times New Roman"/>
          <w:bCs/>
          <w:i/>
          <w:iCs/>
          <w:sz w:val="24"/>
          <w:szCs w:val="24"/>
          <w:lang w:eastAsia="ru-RU"/>
        </w:rPr>
        <w:t>Что такое опорные ориентиры дневных переходов?</w:t>
      </w:r>
      <w:r w:rsidRPr="00F1564F">
        <w:rPr>
          <w:rFonts w:ascii="Times New Roman" w:eastAsia="Times New Roman" w:hAnsi="Times New Roman" w:cs="Times New Roman"/>
          <w:i/>
          <w:sz w:val="24"/>
          <w:szCs w:val="24"/>
          <w:lang w:eastAsia="ru-RU"/>
        </w:rPr>
        <w:t> </w:t>
      </w:r>
    </w:p>
    <w:p w:rsidR="005F2735" w:rsidRPr="00F1564F" w:rsidRDefault="005F2735" w:rsidP="005F2735">
      <w:pPr>
        <w:pStyle w:val="a4"/>
        <w:numPr>
          <w:ilvl w:val="0"/>
          <w:numId w:val="2"/>
        </w:numPr>
        <w:shd w:val="clear" w:color="auto" w:fill="FFFFFF"/>
        <w:spacing w:before="100" w:beforeAutospacing="1" w:after="100" w:afterAutospacing="1" w:line="240" w:lineRule="auto"/>
        <w:jc w:val="both"/>
        <w:rPr>
          <w:rFonts w:ascii="Times New Roman" w:eastAsia="Times New Roman" w:hAnsi="Times New Roman" w:cs="Times New Roman"/>
          <w:i/>
          <w:sz w:val="24"/>
          <w:szCs w:val="24"/>
          <w:lang w:eastAsia="ru-RU"/>
        </w:rPr>
      </w:pPr>
      <w:r w:rsidRPr="00A07B76">
        <w:rPr>
          <w:rFonts w:ascii="Times New Roman" w:eastAsia="Times New Roman" w:hAnsi="Times New Roman" w:cs="Times New Roman"/>
          <w:i/>
          <w:sz w:val="24"/>
          <w:szCs w:val="24"/>
          <w:lang w:eastAsia="ru-RU"/>
        </w:rPr>
        <w:t>Что представляет собою календарный план график похода и как он составляется?</w:t>
      </w:r>
    </w:p>
    <w:p w:rsidR="00580ACA" w:rsidRPr="00B3683D" w:rsidRDefault="00B3683D" w:rsidP="00B3683D">
      <w:pPr>
        <w:shd w:val="clear" w:color="auto" w:fill="FFFFFF"/>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F1564F" w:rsidRPr="00F1564F">
        <w:rPr>
          <w:rFonts w:ascii="Times New Roman" w:eastAsia="Times New Roman" w:hAnsi="Times New Roman" w:cs="Times New Roman"/>
          <w:sz w:val="24"/>
          <w:szCs w:val="24"/>
          <w:lang w:eastAsia="ru-RU"/>
        </w:rPr>
        <w:t xml:space="preserve">Выбор района похода проводится на основе анализа топографических карт, схем и иных информационных документов, содержащих сведения об экскурсионных объектах в районе похода, природных памятниках, туристских объектах и т.д. </w:t>
      </w:r>
      <w:r w:rsidR="00580ACA" w:rsidRPr="00B3683D">
        <w:rPr>
          <w:rFonts w:ascii="Times New Roman" w:eastAsia="Times New Roman" w:hAnsi="Times New Roman" w:cs="Times New Roman"/>
          <w:sz w:val="24"/>
          <w:szCs w:val="24"/>
          <w:lang w:eastAsia="ru-RU"/>
        </w:rPr>
        <w:t>Н</w:t>
      </w:r>
      <w:r w:rsidR="00F1564F" w:rsidRPr="00F1564F">
        <w:rPr>
          <w:rFonts w:ascii="Times New Roman" w:eastAsia="Times New Roman" w:hAnsi="Times New Roman" w:cs="Times New Roman"/>
          <w:sz w:val="24"/>
          <w:szCs w:val="24"/>
          <w:lang w:eastAsia="ru-RU"/>
        </w:rPr>
        <w:t>аиболее оптимальными районами для похода являются территории, имеющие наибольший рекреационный потенциал.</w:t>
      </w:r>
      <w:r w:rsidR="00580ACA" w:rsidRPr="00B3683D">
        <w:rPr>
          <w:rFonts w:ascii="Times New Roman" w:eastAsia="Times New Roman" w:hAnsi="Times New Roman" w:cs="Times New Roman"/>
          <w:sz w:val="24"/>
          <w:szCs w:val="24"/>
          <w:lang w:eastAsia="ru-RU"/>
        </w:rPr>
        <w:t xml:space="preserve"> </w:t>
      </w:r>
    </w:p>
    <w:p w:rsidR="00F1564F" w:rsidRPr="00F1564F" w:rsidRDefault="00F1564F" w:rsidP="00B3683D">
      <w:pPr>
        <w:shd w:val="clear" w:color="auto" w:fill="FFFFFF"/>
        <w:spacing w:before="100" w:beforeAutospacing="1" w:after="100" w:afterAutospacing="1" w:line="240" w:lineRule="auto"/>
        <w:jc w:val="both"/>
        <w:rPr>
          <w:rFonts w:ascii="Times New Roman" w:eastAsia="Times New Roman" w:hAnsi="Times New Roman" w:cs="Times New Roman"/>
          <w:sz w:val="24"/>
          <w:szCs w:val="24"/>
          <w:lang w:eastAsia="ru-RU"/>
        </w:rPr>
      </w:pPr>
      <w:r w:rsidRPr="00F1564F">
        <w:rPr>
          <w:rFonts w:ascii="Times New Roman" w:eastAsia="Times New Roman" w:hAnsi="Times New Roman" w:cs="Times New Roman"/>
          <w:sz w:val="24"/>
          <w:szCs w:val="24"/>
          <w:lang w:eastAsia="ru-RU"/>
        </w:rPr>
        <w:t>Территории, обладающие выраженным рекреационным потенциалом, - это не загрязненные хозяйственной деятельностью территории, содержащие значительные по площади лесные массивы (светлые сосновые боры, широколиственные леса); живописные ландшафты, с хорошо выраженным рельефом</w:t>
      </w:r>
      <w:r w:rsidR="00580ACA" w:rsidRPr="00B3683D">
        <w:rPr>
          <w:rFonts w:ascii="Times New Roman" w:eastAsia="Times New Roman" w:hAnsi="Times New Roman" w:cs="Times New Roman"/>
          <w:sz w:val="24"/>
          <w:szCs w:val="24"/>
          <w:lang w:eastAsia="ru-RU"/>
        </w:rPr>
        <w:t>.</w:t>
      </w:r>
      <w:r w:rsidRPr="00F1564F">
        <w:rPr>
          <w:rFonts w:ascii="Times New Roman" w:eastAsia="Times New Roman" w:hAnsi="Times New Roman" w:cs="Times New Roman"/>
          <w:sz w:val="24"/>
          <w:szCs w:val="24"/>
          <w:lang w:eastAsia="ru-RU"/>
        </w:rPr>
        <w:t xml:space="preserve"> </w:t>
      </w:r>
    </w:p>
    <w:p w:rsidR="00F1564F" w:rsidRPr="00F1564F" w:rsidRDefault="00F1564F" w:rsidP="00B3683D">
      <w:pPr>
        <w:shd w:val="clear" w:color="auto" w:fill="FFFFFF"/>
        <w:spacing w:before="100" w:beforeAutospacing="1" w:after="100" w:afterAutospacing="1" w:line="240" w:lineRule="auto"/>
        <w:jc w:val="both"/>
        <w:rPr>
          <w:rFonts w:ascii="Times New Roman" w:eastAsia="Times New Roman" w:hAnsi="Times New Roman" w:cs="Times New Roman"/>
          <w:sz w:val="24"/>
          <w:szCs w:val="24"/>
          <w:lang w:eastAsia="ru-RU"/>
        </w:rPr>
      </w:pPr>
      <w:r w:rsidRPr="00F1564F">
        <w:rPr>
          <w:rFonts w:ascii="Times New Roman" w:eastAsia="Times New Roman" w:hAnsi="Times New Roman" w:cs="Times New Roman"/>
          <w:sz w:val="24"/>
          <w:szCs w:val="24"/>
          <w:lang w:eastAsia="ru-RU"/>
        </w:rPr>
        <w:t>После выбора района похода, по имеющемуся картографическому материалу и иной информации, туристы разрабаты</w:t>
      </w:r>
      <w:r w:rsidR="002C4A40">
        <w:rPr>
          <w:rFonts w:ascii="Times New Roman" w:eastAsia="Times New Roman" w:hAnsi="Times New Roman" w:cs="Times New Roman"/>
          <w:sz w:val="24"/>
          <w:szCs w:val="24"/>
          <w:lang w:eastAsia="ru-RU"/>
        </w:rPr>
        <w:t>вают конкретный маршрут похода - нитку маршрута</w:t>
      </w:r>
      <w:r w:rsidRPr="00F1564F">
        <w:rPr>
          <w:rFonts w:ascii="Times New Roman" w:eastAsia="Times New Roman" w:hAnsi="Times New Roman" w:cs="Times New Roman"/>
          <w:sz w:val="24"/>
          <w:szCs w:val="24"/>
          <w:lang w:eastAsia="ru-RU"/>
        </w:rPr>
        <w:t>.</w:t>
      </w:r>
    </w:p>
    <w:p w:rsidR="002C4A40" w:rsidRDefault="002C4A40" w:rsidP="00B3683D">
      <w:pPr>
        <w:shd w:val="clear" w:color="auto" w:fill="FFFFFF"/>
        <w:spacing w:before="100" w:beforeAutospacing="1" w:after="100" w:afterAutospacing="1" w:line="240" w:lineRule="auto"/>
        <w:jc w:val="both"/>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 xml:space="preserve">              </w:t>
      </w:r>
      <w:r w:rsidR="00F1564F" w:rsidRPr="00F1564F">
        <w:rPr>
          <w:rFonts w:ascii="Times New Roman" w:eastAsia="Times New Roman" w:hAnsi="Times New Roman" w:cs="Times New Roman"/>
          <w:i/>
          <w:iCs/>
          <w:sz w:val="24"/>
          <w:szCs w:val="24"/>
          <w:lang w:eastAsia="ru-RU"/>
        </w:rPr>
        <w:t>Нитка маршрута, разработанная по топографической карте района похода, представляет собою следующую последовательность ориентиров: пункт старта, опорные ориентиры дневных переходов, места туристских биваков и пункт финиша. </w:t>
      </w:r>
    </w:p>
    <w:p w:rsidR="00F1564F" w:rsidRPr="00F1564F" w:rsidRDefault="00F1564F" w:rsidP="00B3683D">
      <w:pPr>
        <w:shd w:val="clear" w:color="auto" w:fill="FFFFFF"/>
        <w:spacing w:before="100" w:beforeAutospacing="1" w:after="100" w:afterAutospacing="1" w:line="240" w:lineRule="auto"/>
        <w:jc w:val="both"/>
        <w:rPr>
          <w:rFonts w:ascii="Times New Roman" w:eastAsia="Times New Roman" w:hAnsi="Times New Roman" w:cs="Times New Roman"/>
          <w:sz w:val="24"/>
          <w:szCs w:val="24"/>
          <w:lang w:eastAsia="ru-RU"/>
        </w:rPr>
      </w:pPr>
      <w:r w:rsidRPr="00F1564F">
        <w:rPr>
          <w:rFonts w:ascii="Times New Roman" w:eastAsia="Times New Roman" w:hAnsi="Times New Roman" w:cs="Times New Roman"/>
          <w:sz w:val="24"/>
          <w:szCs w:val="24"/>
          <w:lang w:eastAsia="ru-RU"/>
        </w:rPr>
        <w:t>В случае маркированных маршрутов (например, маркированных маршрутов экологических походов, экскурсионных экологических троп) нитка маршрута не только нанесена на карту, но так или иначе обозначена (маркирована) на местности.</w:t>
      </w:r>
    </w:p>
    <w:p w:rsidR="00F1564F" w:rsidRPr="00F1564F" w:rsidRDefault="00F1564F" w:rsidP="00B3683D">
      <w:pPr>
        <w:shd w:val="clear" w:color="auto" w:fill="FFFFFF"/>
        <w:spacing w:before="100" w:beforeAutospacing="1" w:after="100" w:afterAutospacing="1" w:line="240" w:lineRule="auto"/>
        <w:jc w:val="both"/>
        <w:rPr>
          <w:rFonts w:ascii="Times New Roman" w:eastAsia="Times New Roman" w:hAnsi="Times New Roman" w:cs="Times New Roman"/>
          <w:sz w:val="24"/>
          <w:szCs w:val="24"/>
          <w:lang w:eastAsia="ru-RU"/>
        </w:rPr>
      </w:pPr>
      <w:r w:rsidRPr="00F1564F">
        <w:rPr>
          <w:rFonts w:ascii="Times New Roman" w:eastAsia="Times New Roman" w:hAnsi="Times New Roman" w:cs="Times New Roman"/>
          <w:sz w:val="24"/>
          <w:szCs w:val="24"/>
          <w:lang w:eastAsia="ru-RU"/>
        </w:rPr>
        <w:t>При разработке маршрута главными факторами, которые принимаются во внимание, являются цели похода (в данном случае цели оздоровления, отдыха, познания). Готовый маршрут должен способствовать наиболее эффективному их достижению, без лишних физических, организационных, финансовых затрат. При разработке маршрута рекреационного похода выполняется следующая творческая работа с топографической картой и ин</w:t>
      </w:r>
      <w:r w:rsidR="002C4A40">
        <w:rPr>
          <w:rFonts w:ascii="Times New Roman" w:eastAsia="Times New Roman" w:hAnsi="Times New Roman" w:cs="Times New Roman"/>
          <w:sz w:val="24"/>
          <w:szCs w:val="24"/>
          <w:lang w:eastAsia="ru-RU"/>
        </w:rPr>
        <w:t>ыми информационными материалами:</w:t>
      </w:r>
    </w:p>
    <w:p w:rsidR="00F1564F" w:rsidRPr="00F1564F" w:rsidRDefault="00F1564F" w:rsidP="00B3683D">
      <w:pPr>
        <w:shd w:val="clear" w:color="auto" w:fill="FFFFFF"/>
        <w:spacing w:before="100" w:beforeAutospacing="1" w:after="100" w:afterAutospacing="1" w:line="240" w:lineRule="auto"/>
        <w:jc w:val="both"/>
        <w:rPr>
          <w:rFonts w:ascii="Times New Roman" w:eastAsia="Times New Roman" w:hAnsi="Times New Roman" w:cs="Times New Roman"/>
          <w:sz w:val="24"/>
          <w:szCs w:val="24"/>
          <w:lang w:eastAsia="ru-RU"/>
        </w:rPr>
      </w:pPr>
      <w:r w:rsidRPr="00F1564F">
        <w:rPr>
          <w:rFonts w:ascii="Times New Roman" w:eastAsia="Times New Roman" w:hAnsi="Times New Roman" w:cs="Times New Roman"/>
          <w:sz w:val="24"/>
          <w:szCs w:val="24"/>
          <w:lang w:eastAsia="ru-RU"/>
        </w:rPr>
        <w:lastRenderedPageBreak/>
        <w:t>· Определяется необходимая протяженность маршрута и продолжительность похода (с учетом состава группы, намеченных целей похода).</w:t>
      </w:r>
    </w:p>
    <w:p w:rsidR="00F1564F" w:rsidRPr="00F1564F" w:rsidRDefault="00F1564F" w:rsidP="00B3683D">
      <w:pPr>
        <w:shd w:val="clear" w:color="auto" w:fill="FFFFFF"/>
        <w:spacing w:before="100" w:beforeAutospacing="1" w:after="100" w:afterAutospacing="1" w:line="240" w:lineRule="auto"/>
        <w:jc w:val="both"/>
        <w:rPr>
          <w:rFonts w:ascii="Times New Roman" w:eastAsia="Times New Roman" w:hAnsi="Times New Roman" w:cs="Times New Roman"/>
          <w:sz w:val="24"/>
          <w:szCs w:val="24"/>
          <w:lang w:eastAsia="ru-RU"/>
        </w:rPr>
      </w:pPr>
      <w:r w:rsidRPr="00F1564F">
        <w:rPr>
          <w:rFonts w:ascii="Times New Roman" w:eastAsia="Times New Roman" w:hAnsi="Times New Roman" w:cs="Times New Roman"/>
          <w:sz w:val="24"/>
          <w:szCs w:val="24"/>
          <w:lang w:eastAsia="ru-RU"/>
        </w:rPr>
        <w:t>· Из всех присутствующих в районе похода, выбираются конкретные целевые рекреационно-познавательные объекты посещения.</w:t>
      </w:r>
    </w:p>
    <w:p w:rsidR="00F1564F" w:rsidRPr="00F1564F" w:rsidRDefault="00F1564F" w:rsidP="00B3683D">
      <w:pPr>
        <w:shd w:val="clear" w:color="auto" w:fill="FFFFFF"/>
        <w:spacing w:before="100" w:beforeAutospacing="1" w:after="100" w:afterAutospacing="1" w:line="240" w:lineRule="auto"/>
        <w:jc w:val="both"/>
        <w:rPr>
          <w:rFonts w:ascii="Times New Roman" w:eastAsia="Times New Roman" w:hAnsi="Times New Roman" w:cs="Times New Roman"/>
          <w:sz w:val="24"/>
          <w:szCs w:val="24"/>
          <w:lang w:eastAsia="ru-RU"/>
        </w:rPr>
      </w:pPr>
      <w:r w:rsidRPr="00F1564F">
        <w:rPr>
          <w:rFonts w:ascii="Times New Roman" w:eastAsia="Times New Roman" w:hAnsi="Times New Roman" w:cs="Times New Roman"/>
          <w:sz w:val="24"/>
          <w:szCs w:val="24"/>
          <w:lang w:eastAsia="ru-RU"/>
        </w:rPr>
        <w:t>· Определяются места организации биваков и больших привалов, которые должны в максимальной степени удовлетворять задачам безопасности, отдыха и оздоровления участников, а так же выполнению экскурсионно-познавательных задач.</w:t>
      </w:r>
    </w:p>
    <w:p w:rsidR="00F1564F" w:rsidRPr="00F1564F" w:rsidRDefault="00F1564F" w:rsidP="00B3683D">
      <w:pPr>
        <w:shd w:val="clear" w:color="auto" w:fill="FFFFFF"/>
        <w:spacing w:before="100" w:beforeAutospacing="1" w:after="100" w:afterAutospacing="1" w:line="240" w:lineRule="auto"/>
        <w:jc w:val="both"/>
        <w:rPr>
          <w:rFonts w:ascii="Times New Roman" w:eastAsia="Times New Roman" w:hAnsi="Times New Roman" w:cs="Times New Roman"/>
          <w:sz w:val="24"/>
          <w:szCs w:val="24"/>
          <w:lang w:eastAsia="ru-RU"/>
        </w:rPr>
      </w:pPr>
      <w:r w:rsidRPr="00F1564F">
        <w:rPr>
          <w:rFonts w:ascii="Times New Roman" w:eastAsia="Times New Roman" w:hAnsi="Times New Roman" w:cs="Times New Roman"/>
          <w:sz w:val="24"/>
          <w:szCs w:val="24"/>
          <w:lang w:eastAsia="ru-RU"/>
        </w:rPr>
        <w:t>· Определяется тактическая схема маршрута (линейная, кольцевая, с участками радиального движения).</w:t>
      </w:r>
    </w:p>
    <w:p w:rsidR="00F1564F" w:rsidRPr="00F1564F" w:rsidRDefault="00F1564F" w:rsidP="00B3683D">
      <w:pPr>
        <w:shd w:val="clear" w:color="auto" w:fill="FFFFFF"/>
        <w:spacing w:before="100" w:beforeAutospacing="1" w:after="100" w:afterAutospacing="1" w:line="240" w:lineRule="auto"/>
        <w:jc w:val="both"/>
        <w:rPr>
          <w:rFonts w:ascii="Times New Roman" w:eastAsia="Times New Roman" w:hAnsi="Times New Roman" w:cs="Times New Roman"/>
          <w:sz w:val="24"/>
          <w:szCs w:val="24"/>
          <w:lang w:eastAsia="ru-RU"/>
        </w:rPr>
      </w:pPr>
      <w:r w:rsidRPr="00F1564F">
        <w:rPr>
          <w:rFonts w:ascii="Times New Roman" w:eastAsia="Times New Roman" w:hAnsi="Times New Roman" w:cs="Times New Roman"/>
          <w:sz w:val="24"/>
          <w:szCs w:val="24"/>
          <w:lang w:eastAsia="ru-RU"/>
        </w:rPr>
        <w:t>· Определяются пути достижения намеченных главных познавательных объектов и пунктов организации обеденных привалов и биваков (трасса движения группы).</w:t>
      </w:r>
    </w:p>
    <w:p w:rsidR="00F1564F" w:rsidRPr="00F1564F" w:rsidRDefault="00F1564F" w:rsidP="00B3683D">
      <w:pPr>
        <w:shd w:val="clear" w:color="auto" w:fill="FFFFFF"/>
        <w:spacing w:before="100" w:beforeAutospacing="1" w:after="100" w:afterAutospacing="1" w:line="240" w:lineRule="auto"/>
        <w:jc w:val="both"/>
        <w:rPr>
          <w:rFonts w:ascii="Times New Roman" w:eastAsia="Times New Roman" w:hAnsi="Times New Roman" w:cs="Times New Roman"/>
          <w:sz w:val="24"/>
          <w:szCs w:val="24"/>
          <w:lang w:eastAsia="ru-RU"/>
        </w:rPr>
      </w:pPr>
      <w:r w:rsidRPr="00F1564F">
        <w:rPr>
          <w:rFonts w:ascii="Times New Roman" w:eastAsia="Times New Roman" w:hAnsi="Times New Roman" w:cs="Times New Roman"/>
          <w:sz w:val="24"/>
          <w:szCs w:val="24"/>
          <w:lang w:eastAsia="ru-RU"/>
        </w:rPr>
        <w:t>· Маршрут, вследствие выше указанных действий, разбивается на отдельные, посильные для участников, дневные переходы определенной протяженности.</w:t>
      </w:r>
    </w:p>
    <w:p w:rsidR="00F1564F" w:rsidRPr="00F1564F" w:rsidRDefault="00F1564F" w:rsidP="00B3683D">
      <w:pPr>
        <w:shd w:val="clear" w:color="auto" w:fill="FFFFFF"/>
        <w:spacing w:before="100" w:beforeAutospacing="1" w:after="100" w:afterAutospacing="1" w:line="240" w:lineRule="auto"/>
        <w:jc w:val="both"/>
        <w:rPr>
          <w:rFonts w:ascii="Times New Roman" w:eastAsia="Times New Roman" w:hAnsi="Times New Roman" w:cs="Times New Roman"/>
          <w:sz w:val="24"/>
          <w:szCs w:val="24"/>
          <w:lang w:eastAsia="ru-RU"/>
        </w:rPr>
      </w:pPr>
      <w:r w:rsidRPr="00F1564F">
        <w:rPr>
          <w:rFonts w:ascii="Times New Roman" w:eastAsia="Times New Roman" w:hAnsi="Times New Roman" w:cs="Times New Roman"/>
          <w:sz w:val="24"/>
          <w:szCs w:val="24"/>
          <w:lang w:eastAsia="ru-RU"/>
        </w:rPr>
        <w:t>· На дневных переходах намечаются опорные ориентиры для точного движения по маршруту (точечные, линейные, площадные).</w:t>
      </w:r>
    </w:p>
    <w:p w:rsidR="00F1564F" w:rsidRPr="00F1564F" w:rsidRDefault="00F1564F" w:rsidP="00B3683D">
      <w:pPr>
        <w:shd w:val="clear" w:color="auto" w:fill="FFFFFF"/>
        <w:spacing w:before="100" w:beforeAutospacing="1" w:after="100" w:afterAutospacing="1" w:line="240" w:lineRule="auto"/>
        <w:jc w:val="both"/>
        <w:rPr>
          <w:rFonts w:ascii="Times New Roman" w:eastAsia="Times New Roman" w:hAnsi="Times New Roman" w:cs="Times New Roman"/>
          <w:sz w:val="24"/>
          <w:szCs w:val="24"/>
          <w:lang w:eastAsia="ru-RU"/>
        </w:rPr>
      </w:pPr>
      <w:r w:rsidRPr="00F1564F">
        <w:rPr>
          <w:rFonts w:ascii="Times New Roman" w:eastAsia="Times New Roman" w:hAnsi="Times New Roman" w:cs="Times New Roman"/>
          <w:sz w:val="24"/>
          <w:szCs w:val="24"/>
          <w:lang w:eastAsia="ru-RU"/>
        </w:rPr>
        <w:t>В районе похода, пользуясь картой и иными источниками информации, необходимо определить один или несколько целевых рекреационно-познавательных объектов. </w:t>
      </w:r>
      <w:r w:rsidRPr="00F1564F">
        <w:rPr>
          <w:rFonts w:ascii="Times New Roman" w:eastAsia="Times New Roman" w:hAnsi="Times New Roman" w:cs="Times New Roman"/>
          <w:i/>
          <w:iCs/>
          <w:sz w:val="24"/>
          <w:szCs w:val="24"/>
          <w:lang w:eastAsia="ru-RU"/>
        </w:rPr>
        <w:t>Это объекты маршрута наиболее интересные туристам для посещения; удовлетворяющие их познавательные запросы, способствующие их полноценной рекреации в природных условиях</w:t>
      </w:r>
      <w:r w:rsidRPr="00F1564F">
        <w:rPr>
          <w:rFonts w:ascii="Times New Roman" w:eastAsia="Times New Roman" w:hAnsi="Times New Roman" w:cs="Times New Roman"/>
          <w:sz w:val="24"/>
          <w:szCs w:val="24"/>
          <w:lang w:eastAsia="ru-RU"/>
        </w:rPr>
        <w:t xml:space="preserve"> («изюминки» будущего маршрута). Такими объектами могут являться: локальные участки района с живописными ландшафтами, озера или группы озер, маркированные экологические экскурсионные тропы, сельские музеи народного творчества, ремесел и т.д. </w:t>
      </w:r>
    </w:p>
    <w:p w:rsidR="00F1564F" w:rsidRPr="00F1564F" w:rsidRDefault="00F1564F" w:rsidP="00581973">
      <w:pPr>
        <w:spacing w:after="0" w:line="240" w:lineRule="auto"/>
        <w:jc w:val="both"/>
        <w:rPr>
          <w:rFonts w:ascii="Times New Roman" w:eastAsia="Times New Roman" w:hAnsi="Times New Roman" w:cs="Times New Roman"/>
          <w:sz w:val="24"/>
          <w:szCs w:val="24"/>
          <w:lang w:eastAsia="ru-RU"/>
        </w:rPr>
      </w:pPr>
      <w:r w:rsidRPr="00F1564F">
        <w:rPr>
          <w:rFonts w:ascii="Times New Roman" w:eastAsia="Times New Roman" w:hAnsi="Times New Roman" w:cs="Times New Roman"/>
          <w:sz w:val="24"/>
          <w:szCs w:val="24"/>
          <w:lang w:eastAsia="ru-RU"/>
        </w:rPr>
        <w:t>Биваки и пункты больших обеденных привалов необходимо намечать в местах </w:t>
      </w:r>
      <w:r w:rsidRPr="00F1564F">
        <w:rPr>
          <w:rFonts w:ascii="Times New Roman" w:eastAsia="Times New Roman" w:hAnsi="Times New Roman" w:cs="Times New Roman"/>
          <w:i/>
          <w:iCs/>
          <w:sz w:val="24"/>
          <w:szCs w:val="24"/>
          <w:lang w:eastAsia="ru-RU"/>
        </w:rPr>
        <w:t>безопасных и с наличием чистой, пригодной для приготовления горячего питания воды</w:t>
      </w:r>
      <w:proofErr w:type="gramStart"/>
      <w:r w:rsidRPr="00F1564F">
        <w:rPr>
          <w:rFonts w:ascii="Times New Roman" w:eastAsia="Times New Roman" w:hAnsi="Times New Roman" w:cs="Times New Roman"/>
          <w:sz w:val="24"/>
          <w:szCs w:val="24"/>
          <w:lang w:eastAsia="ru-RU"/>
        </w:rPr>
        <w:t>.</w:t>
      </w:r>
      <w:proofErr w:type="gramEnd"/>
      <w:r w:rsidR="00581973" w:rsidRPr="00581973">
        <w:rPr>
          <w:rFonts w:ascii="Times New Roman" w:eastAsia="Times New Roman" w:hAnsi="Times New Roman" w:cs="Times New Roman"/>
          <w:sz w:val="24"/>
          <w:szCs w:val="24"/>
          <w:lang w:eastAsia="ru-RU"/>
        </w:rPr>
        <w:t xml:space="preserve"> Л</w:t>
      </w:r>
      <w:r w:rsidRPr="00F1564F">
        <w:rPr>
          <w:rFonts w:ascii="Times New Roman" w:eastAsia="Times New Roman" w:hAnsi="Times New Roman" w:cs="Times New Roman"/>
          <w:sz w:val="24"/>
          <w:szCs w:val="24"/>
          <w:lang w:eastAsia="ru-RU"/>
        </w:rPr>
        <w:t>учше привалы и биваки располагать в лесной зоне, для приготовления пищи на костре, и организации вечернего отдыха у костра. При этом надо постараться выбрать места биваков не просто пригодные, но и</w:t>
      </w:r>
      <w:r w:rsidR="00581973" w:rsidRPr="00581973">
        <w:rPr>
          <w:rFonts w:ascii="Times New Roman" w:eastAsia="Times New Roman" w:hAnsi="Times New Roman" w:cs="Times New Roman"/>
          <w:sz w:val="24"/>
          <w:szCs w:val="24"/>
          <w:lang w:eastAsia="ru-RU"/>
        </w:rPr>
        <w:t xml:space="preserve"> </w:t>
      </w:r>
      <w:r w:rsidRPr="00F1564F">
        <w:rPr>
          <w:rFonts w:ascii="Times New Roman" w:eastAsia="Times New Roman" w:hAnsi="Times New Roman" w:cs="Times New Roman"/>
          <w:i/>
          <w:iCs/>
          <w:sz w:val="24"/>
          <w:szCs w:val="24"/>
          <w:lang w:eastAsia="ru-RU"/>
        </w:rPr>
        <w:t>потенциально наиболее подходящие</w:t>
      </w:r>
      <w:r w:rsidRPr="00F1564F">
        <w:rPr>
          <w:rFonts w:ascii="Times New Roman" w:eastAsia="Times New Roman" w:hAnsi="Times New Roman" w:cs="Times New Roman"/>
          <w:sz w:val="24"/>
          <w:szCs w:val="24"/>
          <w:lang w:eastAsia="ru-RU"/>
        </w:rPr>
        <w:t> </w:t>
      </w:r>
      <w:r w:rsidRPr="00F1564F">
        <w:rPr>
          <w:rFonts w:ascii="Times New Roman" w:eastAsia="Times New Roman" w:hAnsi="Times New Roman" w:cs="Times New Roman"/>
          <w:i/>
          <w:iCs/>
          <w:sz w:val="24"/>
          <w:szCs w:val="24"/>
          <w:lang w:eastAsia="ru-RU"/>
        </w:rPr>
        <w:t>для полноценного отдыха</w:t>
      </w:r>
      <w:r w:rsidRPr="00F1564F">
        <w:rPr>
          <w:rFonts w:ascii="Times New Roman" w:eastAsia="Times New Roman" w:hAnsi="Times New Roman" w:cs="Times New Roman"/>
          <w:sz w:val="24"/>
          <w:szCs w:val="24"/>
          <w:lang w:eastAsia="ru-RU"/>
        </w:rPr>
        <w:t xml:space="preserve">. Удобно, чтобы места обеденных привалов, биваков были намечены рядом с запланированными для посещения экскурсионными или рекреационными объектами. </w:t>
      </w:r>
    </w:p>
    <w:p w:rsidR="00F1564F" w:rsidRPr="00F1564F" w:rsidRDefault="00F1564F" w:rsidP="00581973">
      <w:pPr>
        <w:shd w:val="clear" w:color="auto" w:fill="FFFFFF"/>
        <w:spacing w:before="100" w:beforeAutospacing="1" w:after="100" w:afterAutospacing="1" w:line="240" w:lineRule="auto"/>
        <w:jc w:val="both"/>
        <w:rPr>
          <w:rFonts w:ascii="Times New Roman" w:eastAsia="Times New Roman" w:hAnsi="Times New Roman" w:cs="Times New Roman"/>
          <w:sz w:val="24"/>
          <w:szCs w:val="24"/>
          <w:lang w:eastAsia="ru-RU"/>
        </w:rPr>
      </w:pPr>
      <w:r w:rsidRPr="00F1564F">
        <w:rPr>
          <w:rFonts w:ascii="Times New Roman" w:eastAsia="Times New Roman" w:hAnsi="Times New Roman" w:cs="Times New Roman"/>
          <w:sz w:val="24"/>
          <w:szCs w:val="24"/>
          <w:lang w:eastAsia="ru-RU"/>
        </w:rPr>
        <w:t>По карте намечаются лесные, полевые (но не шоссейные, автомобильные!) дороги, идущие в нужных направлениях, иные линейные ориентиры для движения (просеки, берега рек и т.д.). В пешеходном походе предпочтение следует отдать отмеченным на топографической карте, удобным для движения туристов лесным или полевым дорогам, тропам</w:t>
      </w:r>
      <w:proofErr w:type="gramStart"/>
      <w:r w:rsidR="00581973" w:rsidRPr="00581973">
        <w:rPr>
          <w:rFonts w:ascii="Times New Roman" w:eastAsia="Times New Roman" w:hAnsi="Times New Roman" w:cs="Times New Roman"/>
          <w:sz w:val="24"/>
          <w:szCs w:val="24"/>
          <w:lang w:eastAsia="ru-RU"/>
        </w:rPr>
        <w:t>.</w:t>
      </w:r>
      <w:proofErr w:type="gramEnd"/>
      <w:r w:rsidR="00581973" w:rsidRPr="00581973">
        <w:rPr>
          <w:rFonts w:ascii="Times New Roman" w:eastAsia="Times New Roman" w:hAnsi="Times New Roman" w:cs="Times New Roman"/>
          <w:sz w:val="24"/>
          <w:szCs w:val="24"/>
          <w:lang w:eastAsia="ru-RU"/>
        </w:rPr>
        <w:t xml:space="preserve"> Н</w:t>
      </w:r>
      <w:r w:rsidRPr="00F1564F">
        <w:rPr>
          <w:rFonts w:ascii="Times New Roman" w:eastAsia="Times New Roman" w:hAnsi="Times New Roman" w:cs="Times New Roman"/>
          <w:sz w:val="24"/>
          <w:szCs w:val="24"/>
          <w:lang w:eastAsia="ru-RU"/>
        </w:rPr>
        <w:t>а карте определяется </w:t>
      </w:r>
      <w:r w:rsidRPr="00F1564F">
        <w:rPr>
          <w:rFonts w:ascii="Times New Roman" w:eastAsia="Times New Roman" w:hAnsi="Times New Roman" w:cs="Times New Roman"/>
          <w:i/>
          <w:iCs/>
          <w:sz w:val="24"/>
          <w:szCs w:val="24"/>
          <w:lang w:eastAsia="ru-RU"/>
        </w:rPr>
        <w:t>конкретная линия движения</w:t>
      </w:r>
      <w:r w:rsidRPr="00F1564F">
        <w:rPr>
          <w:rFonts w:ascii="Times New Roman" w:eastAsia="Times New Roman" w:hAnsi="Times New Roman" w:cs="Times New Roman"/>
          <w:sz w:val="24"/>
          <w:szCs w:val="24"/>
          <w:lang w:eastAsia="ru-RU"/>
        </w:rPr>
        <w:t> для каждого дневного перехода. Важно, чтобы эта линия пролегала по территориям, содержащим рекреационные ресурсы района.</w:t>
      </w:r>
    </w:p>
    <w:p w:rsidR="00F1564F" w:rsidRPr="00F1564F" w:rsidRDefault="00F1564F" w:rsidP="00581973">
      <w:pPr>
        <w:shd w:val="clear" w:color="auto" w:fill="FFFFFF"/>
        <w:spacing w:before="100" w:beforeAutospacing="1" w:after="100" w:afterAutospacing="1" w:line="240" w:lineRule="auto"/>
        <w:jc w:val="both"/>
        <w:rPr>
          <w:rFonts w:ascii="Times New Roman" w:eastAsia="Times New Roman" w:hAnsi="Times New Roman" w:cs="Times New Roman"/>
          <w:sz w:val="24"/>
          <w:szCs w:val="24"/>
          <w:lang w:eastAsia="ru-RU"/>
        </w:rPr>
      </w:pPr>
      <w:r w:rsidRPr="00F1564F">
        <w:rPr>
          <w:rFonts w:ascii="Times New Roman" w:eastAsia="Times New Roman" w:hAnsi="Times New Roman" w:cs="Times New Roman"/>
          <w:sz w:val="24"/>
          <w:szCs w:val="24"/>
          <w:lang w:eastAsia="ru-RU"/>
        </w:rPr>
        <w:t>В пределах каждого дневного перехода следует наметить ряд опорных ориентиров для движения. Данные ориентиры понадобятся в целях уверенного ориентирования и соблюдения намеченной нитки маршрута. Если на маршруте Вы встречаете ряд известных, </w:t>
      </w:r>
      <w:r w:rsidRPr="00F1564F">
        <w:rPr>
          <w:rFonts w:ascii="Times New Roman" w:eastAsia="Times New Roman" w:hAnsi="Times New Roman" w:cs="Times New Roman"/>
          <w:i/>
          <w:iCs/>
          <w:sz w:val="24"/>
          <w:szCs w:val="24"/>
          <w:lang w:eastAsia="ru-RU"/>
        </w:rPr>
        <w:t>ожидаемых Вами</w:t>
      </w:r>
      <w:r w:rsidRPr="00F1564F">
        <w:rPr>
          <w:rFonts w:ascii="Times New Roman" w:eastAsia="Times New Roman" w:hAnsi="Times New Roman" w:cs="Times New Roman"/>
          <w:sz w:val="24"/>
          <w:szCs w:val="24"/>
          <w:lang w:eastAsia="ru-RU"/>
        </w:rPr>
        <w:t> опорных ориентиров, то, соответственно, Вы уверены в том, что Вы не сбились с намеченной линии движения. В качестве опорных ориентиров маршрута служат различные ориентиры местности: точечные (перекрестки дорог, отдельные здания, мосты и пр.); линейные (дороги и просеки, используемые для движения или пересекаемые во время движения, берега рек, границы между лесными массивами и полями и т.д.); площадные (населенные пункты, озера, небольшие лесные массивы).</w:t>
      </w:r>
    </w:p>
    <w:p w:rsidR="00F1564F" w:rsidRPr="00F1564F" w:rsidRDefault="00F1564F" w:rsidP="00F1564F">
      <w:pPr>
        <w:shd w:val="clear" w:color="auto" w:fill="FFFFFF"/>
        <w:spacing w:before="100" w:beforeAutospacing="1" w:after="100" w:afterAutospacing="1" w:line="240" w:lineRule="auto"/>
        <w:rPr>
          <w:rFonts w:ascii="Times New Roman" w:eastAsia="Times New Roman" w:hAnsi="Times New Roman" w:cs="Times New Roman"/>
          <w:sz w:val="24"/>
          <w:szCs w:val="24"/>
          <w:lang w:eastAsia="ru-RU"/>
        </w:rPr>
      </w:pPr>
      <w:r w:rsidRPr="00F1564F">
        <w:rPr>
          <w:rFonts w:ascii="Times New Roman" w:eastAsia="Times New Roman" w:hAnsi="Times New Roman" w:cs="Times New Roman"/>
          <w:b/>
          <w:bCs/>
          <w:color w:val="333333"/>
          <w:sz w:val="24"/>
          <w:szCs w:val="24"/>
          <w:lang w:eastAsia="ru-RU"/>
        </w:rPr>
        <w:lastRenderedPageBreak/>
        <w:t>Составление плана похода.</w:t>
      </w:r>
    </w:p>
    <w:p w:rsidR="00F1564F" w:rsidRPr="00F1564F" w:rsidRDefault="00F1564F" w:rsidP="005F2735">
      <w:pPr>
        <w:shd w:val="clear" w:color="auto" w:fill="FFFFFF"/>
        <w:spacing w:before="100" w:beforeAutospacing="1" w:after="100" w:afterAutospacing="1" w:line="240" w:lineRule="auto"/>
        <w:jc w:val="both"/>
        <w:rPr>
          <w:rFonts w:ascii="Times New Roman" w:eastAsia="Times New Roman" w:hAnsi="Times New Roman" w:cs="Times New Roman"/>
          <w:sz w:val="24"/>
          <w:szCs w:val="24"/>
          <w:lang w:eastAsia="ru-RU"/>
        </w:rPr>
      </w:pPr>
      <w:r w:rsidRPr="00F1564F">
        <w:rPr>
          <w:rFonts w:ascii="Times New Roman" w:eastAsia="Times New Roman" w:hAnsi="Times New Roman" w:cs="Times New Roman"/>
          <w:sz w:val="24"/>
          <w:szCs w:val="24"/>
          <w:lang w:eastAsia="ru-RU"/>
        </w:rPr>
        <w:t>Важнейшим элементом организации похода является разработка его плана. Собственно говоря, планирование необходимо в любом виде деятельности, если мы хотим достигнуть нужного результата. Не исключение и туристская деятельность в целом, и организация похода в частности. Грамотно составленный план похода - залог эффективного достижения походных целей и решения поставленных задач. Следовательно, мы можем говорить о том, что составление плана похода является важным</w:t>
      </w:r>
      <w:r w:rsidR="005F2735" w:rsidRPr="005F2735">
        <w:rPr>
          <w:rFonts w:ascii="Times New Roman" w:eastAsia="Times New Roman" w:hAnsi="Times New Roman" w:cs="Times New Roman"/>
          <w:sz w:val="24"/>
          <w:szCs w:val="24"/>
          <w:lang w:eastAsia="ru-RU"/>
        </w:rPr>
        <w:t xml:space="preserve"> </w:t>
      </w:r>
      <w:r w:rsidRPr="00F1564F">
        <w:rPr>
          <w:rFonts w:ascii="Times New Roman" w:eastAsia="Times New Roman" w:hAnsi="Times New Roman" w:cs="Times New Roman"/>
          <w:i/>
          <w:iCs/>
          <w:sz w:val="24"/>
          <w:szCs w:val="24"/>
          <w:lang w:eastAsia="ru-RU"/>
        </w:rPr>
        <w:t>элементом походной тактики,</w:t>
      </w:r>
      <w:r w:rsidRPr="00F1564F">
        <w:rPr>
          <w:rFonts w:ascii="Times New Roman" w:eastAsia="Times New Roman" w:hAnsi="Times New Roman" w:cs="Times New Roman"/>
          <w:sz w:val="24"/>
          <w:szCs w:val="24"/>
          <w:lang w:eastAsia="ru-RU"/>
        </w:rPr>
        <w:t> реализуемым в подготовительный период.</w:t>
      </w:r>
    </w:p>
    <w:p w:rsidR="00F1564F" w:rsidRPr="00F1564F" w:rsidRDefault="00F1564F" w:rsidP="005F2735">
      <w:pPr>
        <w:shd w:val="clear" w:color="auto" w:fill="FFFFFF"/>
        <w:spacing w:before="100" w:beforeAutospacing="1" w:after="100" w:afterAutospacing="1" w:line="240" w:lineRule="auto"/>
        <w:jc w:val="both"/>
        <w:rPr>
          <w:rFonts w:ascii="Times New Roman" w:eastAsia="Times New Roman" w:hAnsi="Times New Roman" w:cs="Times New Roman"/>
          <w:sz w:val="24"/>
          <w:szCs w:val="24"/>
          <w:lang w:eastAsia="ru-RU"/>
        </w:rPr>
      </w:pPr>
      <w:r w:rsidRPr="00F1564F">
        <w:rPr>
          <w:rFonts w:ascii="Times New Roman" w:eastAsia="Times New Roman" w:hAnsi="Times New Roman" w:cs="Times New Roman"/>
          <w:b/>
          <w:bCs/>
          <w:i/>
          <w:iCs/>
          <w:sz w:val="24"/>
          <w:szCs w:val="24"/>
          <w:lang w:eastAsia="ru-RU"/>
        </w:rPr>
        <w:t>Что же представляет собою план похода?</w:t>
      </w:r>
      <w:r w:rsidRPr="00F1564F">
        <w:rPr>
          <w:rFonts w:ascii="Times New Roman" w:eastAsia="Times New Roman" w:hAnsi="Times New Roman" w:cs="Times New Roman"/>
          <w:sz w:val="24"/>
          <w:szCs w:val="24"/>
          <w:lang w:eastAsia="ru-RU"/>
        </w:rPr>
        <w:t xml:space="preserve"> Фактически этот документ призван ответить на следующие вопросы: что, как и когда надо сделать, чтобы выполнить поставленные перед походом цели и задачи? </w:t>
      </w:r>
      <w:r w:rsidR="005F2735" w:rsidRPr="005F2735">
        <w:rPr>
          <w:rFonts w:ascii="Times New Roman" w:eastAsia="Times New Roman" w:hAnsi="Times New Roman" w:cs="Times New Roman"/>
          <w:sz w:val="24"/>
          <w:szCs w:val="24"/>
          <w:lang w:eastAsia="ru-RU"/>
        </w:rPr>
        <w:t>П</w:t>
      </w:r>
      <w:r w:rsidRPr="00F1564F">
        <w:rPr>
          <w:rFonts w:ascii="Times New Roman" w:eastAsia="Times New Roman" w:hAnsi="Times New Roman" w:cs="Times New Roman"/>
          <w:sz w:val="24"/>
          <w:szCs w:val="24"/>
          <w:lang w:eastAsia="ru-RU"/>
        </w:rPr>
        <w:t>лан похода должен ясно указать способ выполнения данных задач средствами туризма. План похода это понятие комплексное; он обычно включает в себя следующие разделы: график движения по маршруту, план-график экскурсионно-познавательных и рекреационных мероприятий на маршруте (эти два графика объединяются понятием </w:t>
      </w:r>
      <w:r w:rsidRPr="00F1564F">
        <w:rPr>
          <w:rFonts w:ascii="Times New Roman" w:eastAsia="Times New Roman" w:hAnsi="Times New Roman" w:cs="Times New Roman"/>
          <w:i/>
          <w:iCs/>
          <w:sz w:val="24"/>
          <w:szCs w:val="24"/>
          <w:lang w:eastAsia="ru-RU"/>
        </w:rPr>
        <w:t>плана-графика похода</w:t>
      </w:r>
      <w:r w:rsidRPr="00F1564F">
        <w:rPr>
          <w:rFonts w:ascii="Times New Roman" w:eastAsia="Times New Roman" w:hAnsi="Times New Roman" w:cs="Times New Roman"/>
          <w:sz w:val="24"/>
          <w:szCs w:val="24"/>
          <w:lang w:eastAsia="ru-RU"/>
        </w:rPr>
        <w:t xml:space="preserve">), режим движения и питания на маршруте, план распределения весовых нагрузок на участников похода. </w:t>
      </w:r>
      <w:r w:rsidRPr="00F1564F">
        <w:rPr>
          <w:rFonts w:ascii="Times New Roman" w:eastAsia="Times New Roman" w:hAnsi="Times New Roman" w:cs="Times New Roman"/>
          <w:color w:val="333333"/>
          <w:sz w:val="24"/>
          <w:szCs w:val="24"/>
          <w:lang w:eastAsia="ru-RU"/>
        </w:rPr>
        <w:t>Рассмотрим указанные компоненты плана по отдельности.</w:t>
      </w:r>
    </w:p>
    <w:p w:rsidR="00031D99" w:rsidRPr="005F2735" w:rsidRDefault="00F1564F" w:rsidP="005F2735">
      <w:pPr>
        <w:shd w:val="clear" w:color="auto" w:fill="FFFFFF"/>
        <w:spacing w:before="100" w:beforeAutospacing="1" w:after="100" w:afterAutospacing="1" w:line="240" w:lineRule="auto"/>
        <w:jc w:val="both"/>
        <w:rPr>
          <w:rFonts w:ascii="Times New Roman" w:eastAsia="Times New Roman" w:hAnsi="Times New Roman" w:cs="Times New Roman"/>
          <w:sz w:val="24"/>
          <w:szCs w:val="24"/>
          <w:lang w:eastAsia="ru-RU"/>
        </w:rPr>
      </w:pPr>
      <w:r w:rsidRPr="00F1564F">
        <w:rPr>
          <w:rFonts w:ascii="Times New Roman" w:eastAsia="Times New Roman" w:hAnsi="Times New Roman" w:cs="Times New Roman"/>
          <w:sz w:val="24"/>
          <w:szCs w:val="24"/>
          <w:lang w:eastAsia="ru-RU"/>
        </w:rPr>
        <w:t>График движения по маршруту или, как его часто называют </w:t>
      </w:r>
      <w:r w:rsidRPr="00F1564F">
        <w:rPr>
          <w:rFonts w:ascii="Times New Roman" w:eastAsia="Times New Roman" w:hAnsi="Times New Roman" w:cs="Times New Roman"/>
          <w:i/>
          <w:iCs/>
          <w:sz w:val="24"/>
          <w:szCs w:val="24"/>
          <w:lang w:eastAsia="ru-RU"/>
        </w:rPr>
        <w:t>календарный план-график</w:t>
      </w:r>
      <w:r w:rsidRPr="00F1564F">
        <w:rPr>
          <w:rFonts w:ascii="Times New Roman" w:eastAsia="Times New Roman" w:hAnsi="Times New Roman" w:cs="Times New Roman"/>
          <w:sz w:val="24"/>
          <w:szCs w:val="24"/>
          <w:lang w:eastAsia="ru-RU"/>
        </w:rPr>
        <w:t> - это </w:t>
      </w:r>
      <w:r w:rsidRPr="00F1564F">
        <w:rPr>
          <w:rFonts w:ascii="Times New Roman" w:eastAsia="Times New Roman" w:hAnsi="Times New Roman" w:cs="Times New Roman"/>
          <w:i/>
          <w:iCs/>
          <w:sz w:val="24"/>
          <w:szCs w:val="24"/>
          <w:lang w:eastAsia="ru-RU"/>
        </w:rPr>
        <w:t>график движения по маршруту и график осуществления запланированных походных мероприятий</w:t>
      </w:r>
      <w:r w:rsidRPr="00F1564F">
        <w:rPr>
          <w:rFonts w:ascii="Times New Roman" w:eastAsia="Times New Roman" w:hAnsi="Times New Roman" w:cs="Times New Roman"/>
          <w:sz w:val="24"/>
          <w:szCs w:val="24"/>
          <w:lang w:eastAsia="ru-RU"/>
        </w:rPr>
        <w:t>. График движения </w:t>
      </w:r>
      <w:r w:rsidRPr="00F1564F">
        <w:rPr>
          <w:rFonts w:ascii="Times New Roman" w:eastAsia="Times New Roman" w:hAnsi="Times New Roman" w:cs="Times New Roman"/>
          <w:i/>
          <w:iCs/>
          <w:sz w:val="24"/>
          <w:szCs w:val="24"/>
          <w:lang w:eastAsia="ru-RU"/>
        </w:rPr>
        <w:t>основан на разработанном маршруте</w:t>
      </w:r>
      <w:r w:rsidRPr="00F1564F">
        <w:rPr>
          <w:rFonts w:ascii="Times New Roman" w:eastAsia="Times New Roman" w:hAnsi="Times New Roman" w:cs="Times New Roman"/>
          <w:sz w:val="24"/>
          <w:szCs w:val="24"/>
          <w:lang w:eastAsia="ru-RU"/>
        </w:rPr>
        <w:t xml:space="preserve"> (соответствует дневным переходам). Он определяет дату и время прибытия к началу маршруту и отъезда от конечной точки маршрута; количество дневных переходов и даты ночевок в намеченных пунктах; даты и пункты организации дневок и </w:t>
      </w:r>
      <w:proofErr w:type="spellStart"/>
      <w:r w:rsidRPr="00F1564F">
        <w:rPr>
          <w:rFonts w:ascii="Times New Roman" w:eastAsia="Times New Roman" w:hAnsi="Times New Roman" w:cs="Times New Roman"/>
          <w:sz w:val="24"/>
          <w:szCs w:val="24"/>
          <w:lang w:eastAsia="ru-RU"/>
        </w:rPr>
        <w:t>полудневок</w:t>
      </w:r>
      <w:proofErr w:type="spellEnd"/>
      <w:r w:rsidRPr="00F1564F">
        <w:rPr>
          <w:rFonts w:ascii="Times New Roman" w:eastAsia="Times New Roman" w:hAnsi="Times New Roman" w:cs="Times New Roman"/>
          <w:sz w:val="24"/>
          <w:szCs w:val="24"/>
          <w:lang w:eastAsia="ru-RU"/>
        </w:rPr>
        <w:t xml:space="preserve"> на маршруте. Кроме того, походный план-график определяет сроки посещения и время осмотра рекреационных объектов; проведения экскурсий и рекреационных мероприятий (состязаний, игр, пляжно-купального отдыха и пр.).</w:t>
      </w:r>
    </w:p>
    <w:p w:rsidR="005F2735" w:rsidRDefault="005F2735" w:rsidP="00F1564F">
      <w:pPr>
        <w:pStyle w:val="a5"/>
        <w:rPr>
          <w:rStyle w:val="a6"/>
        </w:rPr>
      </w:pPr>
      <w:r>
        <w:rPr>
          <w:rStyle w:val="a6"/>
        </w:rPr>
        <w:t xml:space="preserve">Резюмируя выше сказанное можно выделить основные моменты: </w:t>
      </w:r>
    </w:p>
    <w:p w:rsidR="00F1564F" w:rsidRPr="005F2735" w:rsidRDefault="005F2735" w:rsidP="00F1564F">
      <w:pPr>
        <w:pStyle w:val="a5"/>
        <w:rPr>
          <w:b/>
          <w:bCs/>
        </w:rPr>
      </w:pPr>
      <w:proofErr w:type="gramStart"/>
      <w:r>
        <w:rPr>
          <w:rStyle w:val="a6"/>
        </w:rPr>
        <w:t>в</w:t>
      </w:r>
      <w:proofErr w:type="gramEnd"/>
      <w:r>
        <w:rPr>
          <w:rStyle w:val="a6"/>
        </w:rPr>
        <w:t xml:space="preserve"> р</w:t>
      </w:r>
      <w:r w:rsidR="00F1564F">
        <w:rPr>
          <w:rStyle w:val="a6"/>
        </w:rPr>
        <w:t>азработка маршрута</w:t>
      </w:r>
    </w:p>
    <w:p w:rsidR="00F1564F" w:rsidRDefault="00F1564F" w:rsidP="005F2735">
      <w:pPr>
        <w:pStyle w:val="a5"/>
        <w:jc w:val="both"/>
      </w:pPr>
      <w:r>
        <w:t>Собрав общие сведения о районе похода, приступают к деталь</w:t>
      </w:r>
      <w:r>
        <w:softHyphen/>
        <w:t xml:space="preserve">ной разработке маршрута, используя крупномасштабные карты и схемы. Разработка маршрута опирается на количество ходовых дней и протяженность маршрута, которую туристы смогут преодолеть за эти дни. Маршрут чертится на карте или делается </w:t>
      </w:r>
      <w:proofErr w:type="spellStart"/>
      <w:r>
        <w:t>выкопировка</w:t>
      </w:r>
      <w:proofErr w:type="spellEnd"/>
      <w:r>
        <w:t xml:space="preserve"> из нее в виде маршрутных лент. Указываются места предполагае</w:t>
      </w:r>
      <w:r>
        <w:softHyphen/>
        <w:t xml:space="preserve">мых остановок и ночевок, а также </w:t>
      </w:r>
      <w:proofErr w:type="spellStart"/>
      <w:r>
        <w:t>краеведческо</w:t>
      </w:r>
      <w:proofErr w:type="spellEnd"/>
      <w:r>
        <w:t>-экскурсионные объекты.</w:t>
      </w:r>
    </w:p>
    <w:p w:rsidR="00580ACA" w:rsidRPr="00580ACA" w:rsidRDefault="005F2735" w:rsidP="005F2735">
      <w:pPr>
        <w:spacing w:before="100" w:beforeAutospacing="1" w:after="100" w:afterAutospacing="1"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в составлении</w:t>
      </w:r>
      <w:r w:rsidR="00580ACA" w:rsidRPr="00580ACA">
        <w:rPr>
          <w:rFonts w:ascii="Times New Roman" w:eastAsia="Times New Roman" w:hAnsi="Times New Roman" w:cs="Times New Roman"/>
          <w:b/>
          <w:bCs/>
          <w:sz w:val="24"/>
          <w:szCs w:val="24"/>
          <w:lang w:eastAsia="ru-RU"/>
        </w:rPr>
        <w:t xml:space="preserve"> календарного плана похода</w:t>
      </w:r>
    </w:p>
    <w:p w:rsidR="00580ACA" w:rsidRPr="00580ACA" w:rsidRDefault="00580ACA" w:rsidP="005F273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580ACA">
        <w:rPr>
          <w:rFonts w:ascii="Times New Roman" w:eastAsia="Times New Roman" w:hAnsi="Times New Roman" w:cs="Times New Roman"/>
          <w:sz w:val="24"/>
          <w:szCs w:val="24"/>
          <w:lang w:eastAsia="ru-RU"/>
        </w:rPr>
        <w:t>Календарный план составляется на основе разработанного мар</w:t>
      </w:r>
      <w:r w:rsidRPr="00580ACA">
        <w:rPr>
          <w:rFonts w:ascii="Times New Roman" w:eastAsia="Times New Roman" w:hAnsi="Times New Roman" w:cs="Times New Roman"/>
          <w:sz w:val="24"/>
          <w:szCs w:val="24"/>
          <w:lang w:eastAsia="ru-RU"/>
        </w:rPr>
        <w:softHyphen/>
        <w:t>шрута и указывает, какого числа, на каком участке маршрут</w:t>
      </w:r>
      <w:r w:rsidR="005F2735">
        <w:rPr>
          <w:rFonts w:ascii="Times New Roman" w:eastAsia="Times New Roman" w:hAnsi="Times New Roman" w:cs="Times New Roman"/>
          <w:sz w:val="24"/>
          <w:szCs w:val="24"/>
          <w:lang w:eastAsia="ru-RU"/>
        </w:rPr>
        <w:t xml:space="preserve">а должна находиться группа. </w:t>
      </w:r>
      <w:r w:rsidRPr="00580ACA">
        <w:rPr>
          <w:rFonts w:ascii="Times New Roman" w:eastAsia="Times New Roman" w:hAnsi="Times New Roman" w:cs="Times New Roman"/>
          <w:sz w:val="24"/>
          <w:szCs w:val="24"/>
          <w:lang w:eastAsia="ru-RU"/>
        </w:rPr>
        <w:t>Копия календарного плана</w:t>
      </w:r>
      <w:r w:rsidR="005F2735">
        <w:rPr>
          <w:rFonts w:ascii="Times New Roman" w:eastAsia="Times New Roman" w:hAnsi="Times New Roman" w:cs="Times New Roman"/>
          <w:sz w:val="24"/>
          <w:szCs w:val="24"/>
          <w:lang w:eastAsia="ru-RU"/>
        </w:rPr>
        <w:t xml:space="preserve"> передается в спасательную службу</w:t>
      </w:r>
      <w:r w:rsidRPr="00580ACA">
        <w:rPr>
          <w:rFonts w:ascii="Times New Roman" w:eastAsia="Times New Roman" w:hAnsi="Times New Roman" w:cs="Times New Roman"/>
          <w:sz w:val="24"/>
          <w:szCs w:val="24"/>
          <w:lang w:eastAsia="ru-RU"/>
        </w:rPr>
        <w:t>. При необходимости всегда можно узнать, где найти группу.</w:t>
      </w:r>
    </w:p>
    <w:sectPr w:rsidR="00580ACA" w:rsidRPr="00580ACA" w:rsidSect="00031D9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D52868"/>
    <w:multiLevelType w:val="hybridMultilevel"/>
    <w:tmpl w:val="6E8A3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78739A"/>
    <w:multiLevelType w:val="hybridMultilevel"/>
    <w:tmpl w:val="BAD8A7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3606"/>
    <w:rsid w:val="00031D99"/>
    <w:rsid w:val="002C4A40"/>
    <w:rsid w:val="004F5C30"/>
    <w:rsid w:val="00580ACA"/>
    <w:rsid w:val="00581973"/>
    <w:rsid w:val="005F2735"/>
    <w:rsid w:val="008F3606"/>
    <w:rsid w:val="00A07B76"/>
    <w:rsid w:val="00B3683D"/>
    <w:rsid w:val="00F156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31D99"/>
    <w:rPr>
      <w:color w:val="0000FF" w:themeColor="hyperlink"/>
      <w:u w:val="single"/>
    </w:rPr>
  </w:style>
  <w:style w:type="paragraph" w:styleId="a4">
    <w:name w:val="List Paragraph"/>
    <w:basedOn w:val="a"/>
    <w:uiPriority w:val="34"/>
    <w:qFormat/>
    <w:rsid w:val="00031D99"/>
    <w:pPr>
      <w:spacing w:after="160" w:line="259" w:lineRule="auto"/>
      <w:ind w:left="720"/>
      <w:contextualSpacing/>
    </w:pPr>
  </w:style>
  <w:style w:type="paragraph" w:styleId="a5">
    <w:name w:val="Normal (Web)"/>
    <w:basedOn w:val="a"/>
    <w:uiPriority w:val="99"/>
    <w:semiHidden/>
    <w:unhideWhenUsed/>
    <w:rsid w:val="00F1564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F1564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31D99"/>
    <w:rPr>
      <w:color w:val="0000FF" w:themeColor="hyperlink"/>
      <w:u w:val="single"/>
    </w:rPr>
  </w:style>
  <w:style w:type="paragraph" w:styleId="a4">
    <w:name w:val="List Paragraph"/>
    <w:basedOn w:val="a"/>
    <w:uiPriority w:val="34"/>
    <w:qFormat/>
    <w:rsid w:val="00031D99"/>
    <w:pPr>
      <w:spacing w:after="160" w:line="259" w:lineRule="auto"/>
      <w:ind w:left="720"/>
      <w:contextualSpacing/>
    </w:pPr>
  </w:style>
  <w:style w:type="paragraph" w:styleId="a5">
    <w:name w:val="Normal (Web)"/>
    <w:basedOn w:val="a"/>
    <w:uiPriority w:val="99"/>
    <w:semiHidden/>
    <w:unhideWhenUsed/>
    <w:rsid w:val="00F1564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F1564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8455344">
      <w:bodyDiv w:val="1"/>
      <w:marLeft w:val="0"/>
      <w:marRight w:val="0"/>
      <w:marTop w:val="0"/>
      <w:marBottom w:val="0"/>
      <w:divBdr>
        <w:top w:val="none" w:sz="0" w:space="0" w:color="auto"/>
        <w:left w:val="none" w:sz="0" w:space="0" w:color="auto"/>
        <w:bottom w:val="none" w:sz="0" w:space="0" w:color="auto"/>
        <w:right w:val="none" w:sz="0" w:space="0" w:color="auto"/>
      </w:divBdr>
    </w:div>
    <w:div w:id="837815719">
      <w:bodyDiv w:val="1"/>
      <w:marLeft w:val="0"/>
      <w:marRight w:val="0"/>
      <w:marTop w:val="0"/>
      <w:marBottom w:val="0"/>
      <w:divBdr>
        <w:top w:val="none" w:sz="0" w:space="0" w:color="auto"/>
        <w:left w:val="none" w:sz="0" w:space="0" w:color="auto"/>
        <w:bottom w:val="none" w:sz="0" w:space="0" w:color="auto"/>
        <w:right w:val="none" w:sz="0" w:space="0" w:color="auto"/>
      </w:divBdr>
    </w:div>
    <w:div w:id="1175338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vFedya1976@yandex.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297</TotalTime>
  <Pages>3</Pages>
  <Words>1288</Words>
  <Characters>7344</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7</cp:revision>
  <dcterms:created xsi:type="dcterms:W3CDTF">2020-05-04T13:52:00Z</dcterms:created>
  <dcterms:modified xsi:type="dcterms:W3CDTF">2020-05-04T18:49:00Z</dcterms:modified>
</cp:coreProperties>
</file>